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BD431">
      <w:pPr>
        <w:adjustRightInd w:val="0"/>
        <w:snapToGrid w:val="0"/>
        <w:jc w:val="left"/>
        <w:rPr>
          <w:rFonts w:hint="eastAsia" w:ascii="方正小标宋简体" w:hAnsi="宋体" w:eastAsia="方正小标宋简体"/>
          <w:sz w:val="40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5</w:t>
      </w:r>
    </w:p>
    <w:p w14:paraId="4CE991A6">
      <w:pPr>
        <w:adjustRightInd w:val="0"/>
        <w:snapToGrid w:val="0"/>
        <w:jc w:val="center"/>
        <w:rPr>
          <w:rFonts w:hint="eastAsia" w:ascii="方正小标宋简体" w:hAnsi="宋体" w:eastAsia="方正小标宋简体"/>
          <w:sz w:val="40"/>
          <w:szCs w:val="32"/>
        </w:rPr>
      </w:pPr>
    </w:p>
    <w:p w14:paraId="0AA8681C">
      <w:pPr>
        <w:adjustRightInd w:val="0"/>
        <w:snapToGrid w:val="0"/>
        <w:jc w:val="center"/>
        <w:rPr>
          <w:rFonts w:ascii="方正小标宋简体" w:hAnsi="宋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40"/>
          <w:szCs w:val="32"/>
        </w:rPr>
        <w:t>南充职业技术学院教职工子女就读附幼登记表</w:t>
      </w:r>
    </w:p>
    <w:bookmarkEnd w:id="0"/>
    <w:tbl>
      <w:tblPr>
        <w:tblStyle w:val="3"/>
        <w:tblW w:w="15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127"/>
        <w:gridCol w:w="702"/>
        <w:gridCol w:w="1416"/>
        <w:gridCol w:w="2376"/>
        <w:gridCol w:w="3822"/>
        <w:gridCol w:w="1232"/>
        <w:gridCol w:w="2232"/>
        <w:gridCol w:w="1363"/>
        <w:gridCol w:w="738"/>
      </w:tblGrid>
      <w:tr w14:paraId="5E745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93" w:type="dxa"/>
            <w:shd w:val="clear" w:color="auto" w:fill="auto"/>
            <w:vAlign w:val="center"/>
          </w:tcPr>
          <w:p w14:paraId="4602591D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序号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681B813F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子女</w:t>
            </w:r>
          </w:p>
          <w:p w14:paraId="0D440D40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姓名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02E06C8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性别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8B62D2D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出生年月日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302B151B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身份证号</w:t>
            </w:r>
          </w:p>
        </w:tc>
        <w:tc>
          <w:tcPr>
            <w:tcW w:w="3822" w:type="dxa"/>
            <w:shd w:val="clear" w:color="auto" w:fill="auto"/>
            <w:vAlign w:val="center"/>
          </w:tcPr>
          <w:p w14:paraId="21E1FE83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家庭住址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A6081B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家长姓名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0FF45635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家长工作部门</w:t>
            </w:r>
          </w:p>
        </w:tc>
        <w:tc>
          <w:tcPr>
            <w:tcW w:w="1363" w:type="dxa"/>
            <w:vAlign w:val="center"/>
          </w:tcPr>
          <w:p w14:paraId="332695B8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预报名号</w:t>
            </w:r>
          </w:p>
        </w:tc>
        <w:tc>
          <w:tcPr>
            <w:tcW w:w="738" w:type="dxa"/>
            <w:vAlign w:val="center"/>
          </w:tcPr>
          <w:p w14:paraId="4F782C9A">
            <w:pPr>
              <w:spacing w:line="40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hint="eastAsia" w:ascii="宋体" w:hAnsi="宋体"/>
                <w:b/>
                <w:sz w:val="22"/>
              </w:rPr>
              <w:t>备注</w:t>
            </w:r>
          </w:p>
        </w:tc>
      </w:tr>
      <w:tr w14:paraId="3669A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93" w:type="dxa"/>
            <w:shd w:val="clear" w:color="auto" w:fill="auto"/>
            <w:vAlign w:val="center"/>
          </w:tcPr>
          <w:p w14:paraId="54E0976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5422217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14:paraId="2963BF5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236B4E4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7B6FAE5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822" w:type="dxa"/>
            <w:shd w:val="clear" w:color="auto" w:fill="auto"/>
            <w:vAlign w:val="center"/>
          </w:tcPr>
          <w:p w14:paraId="231D7A29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14:paraId="6BA4CE03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12AE5D6B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63" w:type="dxa"/>
          </w:tcPr>
          <w:p w14:paraId="626B45B7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38" w:type="dxa"/>
            <w:vAlign w:val="center"/>
          </w:tcPr>
          <w:p w14:paraId="13002C2D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14:paraId="16FF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93" w:type="dxa"/>
            <w:shd w:val="clear" w:color="auto" w:fill="auto"/>
            <w:vAlign w:val="center"/>
          </w:tcPr>
          <w:p w14:paraId="41357BD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080BC57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14:paraId="6FAA436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7204FC4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24410CC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822" w:type="dxa"/>
            <w:shd w:val="clear" w:color="auto" w:fill="auto"/>
            <w:vAlign w:val="center"/>
          </w:tcPr>
          <w:p w14:paraId="0F6A058B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14:paraId="1E26121D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7C926719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63" w:type="dxa"/>
          </w:tcPr>
          <w:p w14:paraId="232A595A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38" w:type="dxa"/>
            <w:vAlign w:val="center"/>
          </w:tcPr>
          <w:p w14:paraId="1C4C6D37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14:paraId="5896F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93" w:type="dxa"/>
            <w:shd w:val="clear" w:color="auto" w:fill="auto"/>
            <w:vAlign w:val="center"/>
          </w:tcPr>
          <w:p w14:paraId="3C0C092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591AB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14:paraId="05265A6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03E75F0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2812C8F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822" w:type="dxa"/>
            <w:shd w:val="clear" w:color="auto" w:fill="auto"/>
            <w:vAlign w:val="center"/>
          </w:tcPr>
          <w:p w14:paraId="7D1A516D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14:paraId="0ACE7EF7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4881596D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63" w:type="dxa"/>
          </w:tcPr>
          <w:p w14:paraId="7A3D628F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38" w:type="dxa"/>
            <w:vAlign w:val="center"/>
          </w:tcPr>
          <w:p w14:paraId="3A6A00AB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14:paraId="1CBF6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93" w:type="dxa"/>
            <w:shd w:val="clear" w:color="auto" w:fill="auto"/>
            <w:vAlign w:val="center"/>
          </w:tcPr>
          <w:p w14:paraId="22F7C177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4</w:t>
            </w:r>
          </w:p>
        </w:tc>
        <w:tc>
          <w:tcPr>
            <w:tcW w:w="1127" w:type="dxa"/>
            <w:shd w:val="clear" w:color="auto" w:fill="auto"/>
            <w:vAlign w:val="center"/>
          </w:tcPr>
          <w:p w14:paraId="3100FDF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14:paraId="23B2E734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14:paraId="422A9E6B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0817B5F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822" w:type="dxa"/>
            <w:shd w:val="clear" w:color="auto" w:fill="auto"/>
            <w:vAlign w:val="center"/>
          </w:tcPr>
          <w:p w14:paraId="6DF506E9">
            <w:pPr>
              <w:spacing w:line="4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232" w:type="dxa"/>
            <w:shd w:val="clear" w:color="auto" w:fill="auto"/>
            <w:vAlign w:val="center"/>
          </w:tcPr>
          <w:p w14:paraId="7FEDED70">
            <w:pPr>
              <w:spacing w:line="4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32178F07">
            <w:pPr>
              <w:spacing w:line="4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363" w:type="dxa"/>
          </w:tcPr>
          <w:p w14:paraId="7445AEDA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38" w:type="dxa"/>
            <w:vAlign w:val="center"/>
          </w:tcPr>
          <w:p w14:paraId="4E71DEFA"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</w:tr>
    </w:tbl>
    <w:p w14:paraId="558C8BCA">
      <w:pPr>
        <w:spacing w:line="400" w:lineRule="exact"/>
        <w:jc w:val="left"/>
        <w:rPr>
          <w:rFonts w:ascii="仿宋_GB2312" w:hAnsi="宋体" w:eastAsia="仿宋_GB2312"/>
          <w:sz w:val="32"/>
          <w:szCs w:val="32"/>
        </w:rPr>
      </w:pPr>
    </w:p>
    <w:p w14:paraId="236315E8">
      <w:pPr>
        <w:spacing w:line="400" w:lineRule="exact"/>
        <w:jc w:val="left"/>
        <w:rPr>
          <w:rFonts w:hint="eastAsia" w:ascii="仿宋_GB2312" w:hAnsi="宋体" w:eastAsia="仿宋_GB2312"/>
          <w:sz w:val="32"/>
          <w:szCs w:val="32"/>
        </w:rPr>
      </w:pPr>
    </w:p>
    <w:p w14:paraId="16560E96">
      <w:pPr>
        <w:spacing w:line="400" w:lineRule="exact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南充职业技术学院</w:t>
      </w:r>
    </w:p>
    <w:p w14:paraId="3041737B">
      <w:pPr>
        <w:spacing w:line="40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 w14:paraId="7A4D5256"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</w:t>
      </w:r>
    </w:p>
    <w:p w14:paraId="4CCC34C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65D02"/>
    <w:rsid w:val="6996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